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C7" w:rsidRDefault="007648C7" w:rsidP="0076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7648C7" w:rsidRPr="007648C7" w:rsidRDefault="007648C7" w:rsidP="0076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программе </w:t>
      </w:r>
      <w:r w:rsidRPr="00764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переподготовки начальствующего состава ФПС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4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углубленным изучением Государственного пожарного надзора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48C7">
        <w:rPr>
          <w:rFonts w:ascii="Times New Roman" w:eastAsia="Calibri" w:hAnsi="Times New Roman" w:cs="Times New Roman"/>
          <w:sz w:val="26"/>
          <w:szCs w:val="26"/>
        </w:rPr>
        <w:t xml:space="preserve">приобретение профессиональных компетенций, знаний и навыков, необходимых для </w:t>
      </w:r>
      <w:r w:rsidRPr="007648C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замещения должностей среднего и старшего начальствующего состава подразделений ФПС, связанных с организацией и осуществлением </w:t>
      </w: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пожарного надзора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Категория слушателей: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и старший начальствующий состав (сотрудники), руководящий состав (работники), принятый в ФПС из иных организаций после окончания образовательных учреждений высшего и среднего профессионального образования</w:t>
      </w:r>
      <w:bookmarkStart w:id="0" w:name="_GoBack"/>
      <w:bookmarkEnd w:id="0"/>
    </w:p>
    <w:p w:rsidR="007648C7" w:rsidRPr="007648C7" w:rsidRDefault="007648C7" w:rsidP="007648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764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роки обучения:</w:t>
      </w: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0EFF">
        <w:rPr>
          <w:rFonts w:ascii="Times New Roman" w:eastAsia="Times New Roman" w:hAnsi="Times New Roman" w:cs="Times New Roman"/>
          <w:sz w:val="26"/>
          <w:szCs w:val="26"/>
          <w:lang w:eastAsia="ru-RU"/>
        </w:rPr>
        <w:t>550 часов, при 5-дневной учебной неделе – 77 учебных дней, при 6-дневной учебной неделе – 92 учебных дня.</w:t>
      </w: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учебных занятий 6–8 часов в день.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обучения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проводится в 3 этапа с общим количеством часов 550 из них:</w:t>
      </w:r>
    </w:p>
    <w:p w:rsidR="007648C7" w:rsidRPr="007648C7" w:rsidRDefault="007648C7" w:rsidP="007648C7">
      <w:pPr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152 ч. аудиторных занятий очного обучения (1 период), </w:t>
      </w:r>
    </w:p>
    <w:p w:rsidR="007648C7" w:rsidRPr="007648C7" w:rsidRDefault="007648C7" w:rsidP="007648C7">
      <w:pPr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344 ч. дистанционного обучения (2 период), </w:t>
      </w:r>
    </w:p>
    <w:p w:rsidR="007648C7" w:rsidRPr="007648C7" w:rsidRDefault="007648C7" w:rsidP="007648C7">
      <w:pPr>
        <w:numPr>
          <w:ilvl w:val="0"/>
          <w:numId w:val="2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 ч. очного обучения по сдаче выпускных экзаменов, отчета по стажировке и защиты аттестационной работы (3 период). 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MS Mincho" w:hAnsi="Times New Roman" w:cs="Times New Roman"/>
          <w:sz w:val="26"/>
          <w:szCs w:val="26"/>
          <w:lang w:eastAsia="ru-RU"/>
        </w:rPr>
        <w:t>Формы и методы проведения занятий определяются с учетом наличия учебно-материальной базы. Следует использовать активные формы и методы обучения, в том числе решение ситуационных задач, деловые игры, дискуссии и др.</w:t>
      </w:r>
    </w:p>
    <w:p w:rsidR="007648C7" w:rsidRPr="007648C7" w:rsidRDefault="007648C7" w:rsidP="007648C7">
      <w:pPr>
        <w:shd w:val="clear" w:color="auto" w:fill="FFFFFF"/>
        <w:tabs>
          <w:tab w:val="num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Дистанционная форма обучения проводится без отрыва от работы (частичным отрывом от работы) по месту нахождения слушателя через сеть Интернет, в соответствии с учебным и тематическими планами, с изучением учебных материалов и прохождением промежуточных аттестаций (зачетов или экзаменов). Для обучения по дистанционной форме с частичным отрывом от работы (выполнения должностных обязанностей) определить слушателям в течение всего 2-го периода обучения ежедневное выделение 6-8 часов свободного от работы времени для прохождения обучения с возможностью доступа к сети Интернет.</w:t>
      </w:r>
    </w:p>
    <w:p w:rsidR="007648C7" w:rsidRPr="007648C7" w:rsidRDefault="007648C7" w:rsidP="007648C7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дистанционного обучения в течение 20 календарных дней слушатели проходят стажировку в должности инспектора ГПН, по окончании которой слушатели должны предоставить:</w:t>
      </w:r>
    </w:p>
    <w:p w:rsidR="007648C7" w:rsidRPr="007648C7" w:rsidRDefault="007648C7" w:rsidP="007648C7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план стажировки;</w:t>
      </w:r>
    </w:p>
    <w:p w:rsidR="007648C7" w:rsidRPr="007648C7" w:rsidRDefault="007648C7" w:rsidP="007648C7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дневник проделанной работы при прохождении стажировки;</w:t>
      </w:r>
    </w:p>
    <w:p w:rsidR="007648C7" w:rsidRPr="007648C7" w:rsidRDefault="007648C7" w:rsidP="007648C7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проделанной работе за период стажировки;</w:t>
      </w:r>
    </w:p>
    <w:p w:rsidR="007648C7" w:rsidRPr="007648C7" w:rsidRDefault="007648C7" w:rsidP="007648C7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приказа начальника территориального подразделения об организации стажировки;</w:t>
      </w:r>
    </w:p>
    <w:p w:rsidR="007648C7" w:rsidRPr="007648C7" w:rsidRDefault="007648C7" w:rsidP="007648C7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характеристику с оценкой за стажировку.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Во время третьего периода обучения (очного 54 ч.) слушатели отчитываются по результатам стажировки – 6 ч., проходят промежуточные аттестации (сдача экзаменов) - 24 часа и итоговую аттестацию (защиту аттестационной работы) – 24 часа.</w:t>
      </w:r>
    </w:p>
    <w:p w:rsidR="007648C7" w:rsidRPr="007648C7" w:rsidRDefault="007648C7" w:rsidP="007648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зачислении на курсы, в течение первого периода обучения слушатели выбирают тему аттестационной работы, написание которой осуществляется во время второго периода обучения. Тематика аттестационных работ и закрепление руководителей за слушателями оформляются приказом начальника образовательного учреждения. Аттестационная работа является квалификационной работой, подтверждающей способность выпускника выполнять профессиональные задачи в соответствии с действующим законодательством и занимаемой должностью.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предназначена для подготовки слушателей, обучающихся в ФАУ 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7648C7" w:rsidRPr="007648C7" w:rsidRDefault="007648C7" w:rsidP="007648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З</w:t>
      </w:r>
      <w:r w:rsidRPr="007648C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а время обучения на данных курсах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слушатели </w:t>
      </w:r>
      <w:r w:rsidRPr="007648C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получают объем знаний, умений и навыков, необходимых для замещения должностей среднего и старшего начальствующего состава подразделений ФПС, связанных с организацией и осуществлением </w:t>
      </w: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пожарного надзора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: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 Понимать сущность и социальную значимость своей профессии, проявлять к ней устойчивый интерес.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 Организовывать собственную деятельность, исходя из цели и способов ее достижения, определенных руководителем.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 Осуществлять поиск информации, необходимой для эффективного выполнения профессиональных задач.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 Использовать информационно-коммуникационные технологии в профессиональной деятельности.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 Работать в команде, эффективно общаться с коллегами, руководством, гражданами. </w:t>
      </w:r>
    </w:p>
    <w:p w:rsidR="007648C7" w:rsidRPr="007648C7" w:rsidRDefault="007648C7" w:rsidP="00764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648C7" w:rsidRPr="007648C7" w:rsidRDefault="007648C7" w:rsidP="00764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9. Быть готовым к смене технологий в профессиональной деятельности.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MS Mincho" w:hAnsi="Times New Roman" w:cs="Times New Roman"/>
          <w:snapToGrid w:val="0"/>
          <w:sz w:val="26"/>
          <w:szCs w:val="26"/>
          <w:lang w:eastAsia="ru-RU"/>
        </w:rPr>
        <w:t xml:space="preserve">1. Знать </w:t>
      </w:r>
      <w:r w:rsidRPr="007648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требования основных нормативных документов в области обеспечения пожарной безопасности, организации и осуществления государственного пожарного надзора, профилактики пожаров, дознания по делам о пожарах, профессиональной подготовки личного состава.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 Организовывать и осуществлять надзор за соблюдением требований пожарной безопасности в пределах своей компетенции на различных уровнях власти, юридическими, должностными лицами и гражданами. 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3. </w:t>
      </w:r>
      <w:r w:rsidRPr="007648C7">
        <w:rPr>
          <w:rFonts w:ascii="Times New Roman" w:eastAsia="MS Mincho" w:hAnsi="Times New Roman" w:cs="Times New Roman"/>
          <w:snapToGrid w:val="0"/>
          <w:sz w:val="26"/>
          <w:szCs w:val="26"/>
          <w:lang w:eastAsia="ru-RU"/>
        </w:rPr>
        <w:t>Организовывать и проводить проверки противопожарного состояния объектов.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MS Mincho" w:hAnsi="Times New Roman" w:cs="Times New Roman"/>
          <w:snapToGrid w:val="0"/>
          <w:sz w:val="26"/>
          <w:szCs w:val="26"/>
          <w:lang w:eastAsia="ru-RU"/>
        </w:rPr>
        <w:t>4. </w:t>
      </w:r>
      <w:r w:rsidRPr="007648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Составлять и вести служебную документацию, оформлять результаты проверок соблюдения требований пожарной безопасности на объектах надзора.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MS Mincho" w:hAnsi="Times New Roman" w:cs="Times New Roman"/>
          <w:snapToGrid w:val="0"/>
          <w:sz w:val="26"/>
          <w:szCs w:val="26"/>
          <w:lang w:eastAsia="ru-RU"/>
        </w:rPr>
        <w:t>5. Проводить дознание по делам о пожарах.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MS Mincho" w:hAnsi="Times New Roman" w:cs="Times New Roman"/>
          <w:sz w:val="26"/>
          <w:szCs w:val="26"/>
          <w:lang w:eastAsia="ru-RU"/>
        </w:rPr>
        <w:t>6. </w:t>
      </w: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учет, отчетность, анализ пожаров и их последствий, разрабатывать мероприятия по профилактике пожаров.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MS Mincho" w:hAnsi="Times New Roman" w:cs="Times New Roman"/>
          <w:snapToGrid w:val="0"/>
          <w:sz w:val="26"/>
          <w:szCs w:val="26"/>
          <w:lang w:eastAsia="ru-RU"/>
        </w:rPr>
        <w:t>7. Рассматривать административные дела.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 Проводить противопожарную пропаганду и обучение мерам пожарной безопасности.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9. Оценивать поведение строительных материалов и конструкций зданий в условиях пожара.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10. Анализировать пожарную опасность технологических процессов, зданий, сооружений и разрабатывать мероприятия по их защите.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11. Рассматривать проектную документацию на строительство, реконструкцию, техническое перевооружение объектов и принимать решения с оформлением соответствующих документов.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12. Обобщать и анализировать положительный опыт работы и использовать его в служебной деятельности.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13. Определять работоспособность и техническое состояние автоматических средств тушения и извещения о пожарах.</w:t>
      </w:r>
    </w:p>
    <w:p w:rsidR="007648C7" w:rsidRPr="007648C7" w:rsidRDefault="007648C7" w:rsidP="0076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C7">
        <w:rPr>
          <w:rFonts w:ascii="Times New Roman" w:eastAsia="Times New Roman" w:hAnsi="Times New Roman" w:cs="Times New Roman"/>
          <w:sz w:val="26"/>
          <w:szCs w:val="26"/>
          <w:lang w:eastAsia="ru-RU"/>
        </w:rPr>
        <w:t>14. Проверять и оценивать, состояние систем противопожарной защиты и противопожарного водоснабжения.</w:t>
      </w:r>
    </w:p>
    <w:p w:rsidR="007648C7" w:rsidRPr="00917BBA" w:rsidRDefault="007648C7" w:rsidP="00764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BBA">
        <w:rPr>
          <w:rFonts w:ascii="Times New Roman" w:hAnsi="Times New Roman" w:cs="Times New Roman"/>
          <w:sz w:val="26"/>
          <w:szCs w:val="26"/>
        </w:rPr>
        <w:t>По окончании изучения дисциплин слушатели проходят промежуточные аттестации (зачеты и экзамены).</w:t>
      </w:r>
    </w:p>
    <w:p w:rsidR="007648C7" w:rsidRPr="00980769" w:rsidRDefault="007648C7" w:rsidP="007648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769">
        <w:rPr>
          <w:rFonts w:ascii="Times New Roman" w:hAnsi="Times New Roman" w:cs="Times New Roman"/>
          <w:sz w:val="26"/>
          <w:szCs w:val="26"/>
        </w:rPr>
        <w:t>При наличии положительных оценок за теоретическую и практическую части обучения, слушатели допускаются к защите аттестационной работы в установленном порядке.</w:t>
      </w:r>
    </w:p>
    <w:p w:rsidR="007648C7" w:rsidRPr="00980769" w:rsidRDefault="007648C7" w:rsidP="00764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769">
        <w:rPr>
          <w:rFonts w:ascii="Times New Roman" w:hAnsi="Times New Roman" w:cs="Times New Roman"/>
          <w:sz w:val="26"/>
          <w:szCs w:val="26"/>
        </w:rPr>
        <w:t>Слушателям, успешно прошедшим промежуточные и итоговую аттестации, выдается соответствующий документ.</w:t>
      </w:r>
    </w:p>
    <w:p w:rsidR="007242A3" w:rsidRDefault="007242A3"/>
    <w:sectPr w:rsidR="007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244"/>
    <w:multiLevelType w:val="hybridMultilevel"/>
    <w:tmpl w:val="C3E6C59A"/>
    <w:lvl w:ilvl="0" w:tplc="B88415C4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D038A77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3A0F15"/>
    <w:multiLevelType w:val="hybridMultilevel"/>
    <w:tmpl w:val="7D1AB492"/>
    <w:lvl w:ilvl="0" w:tplc="B88415C4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F670B18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5E21AC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D73EECA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9432F0D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B00FE6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4824DB4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D518849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3B25EF0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05"/>
    <w:rsid w:val="00336305"/>
    <w:rsid w:val="007242A3"/>
    <w:rsid w:val="007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D3E4"/>
  <w15:chartTrackingRefBased/>
  <w15:docId w15:val="{3C1FE459-B547-4B22-A251-18B6574C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2021-08-02T11:24:00Z</dcterms:created>
  <dcterms:modified xsi:type="dcterms:W3CDTF">2021-08-02T11:31:00Z</dcterms:modified>
</cp:coreProperties>
</file>